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176" w:rsidRDefault="007A1D21" w:rsidP="007A1D21">
      <w:pPr>
        <w:jc w:val="right"/>
      </w:pPr>
      <w:proofErr w:type="spellStart"/>
      <w:r>
        <w:t>Ф.и.о.</w:t>
      </w:r>
      <w:proofErr w:type="spellEnd"/>
      <w:r>
        <w:t xml:space="preserve"> заемщика</w:t>
      </w:r>
    </w:p>
    <w:p w:rsidR="007A1D21" w:rsidRDefault="007A1D21" w:rsidP="007A1D21">
      <w:pPr>
        <w:jc w:val="right"/>
      </w:pPr>
      <w:r>
        <w:t>Адрес</w:t>
      </w:r>
    </w:p>
    <w:p w:rsidR="00FE2347" w:rsidRDefault="00FE2347" w:rsidP="00FE2347">
      <w:r>
        <w:t>Исх.№________</w:t>
      </w:r>
    </w:p>
    <w:p w:rsidR="00FE2347" w:rsidRDefault="00FE2347" w:rsidP="00FE2347">
      <w:r>
        <w:t>«___»_______________20__г.</w:t>
      </w:r>
      <w:bookmarkStart w:id="0" w:name="_GoBack"/>
      <w:bookmarkEnd w:id="0"/>
    </w:p>
    <w:p w:rsidR="007A1D21" w:rsidRPr="00FE2347" w:rsidRDefault="007A1D21" w:rsidP="007A1D21">
      <w:pPr>
        <w:jc w:val="both"/>
      </w:pPr>
      <w:r>
        <w:tab/>
        <w:t>В соо</w:t>
      </w:r>
      <w:r w:rsidR="00FE2347">
        <w:t xml:space="preserve">тветствие с требованиями </w:t>
      </w:r>
      <w:proofErr w:type="spellStart"/>
      <w:r w:rsidR="00FE2347">
        <w:t>п.п</w:t>
      </w:r>
      <w:proofErr w:type="spellEnd"/>
      <w:r w:rsidR="00FE2347">
        <w:t xml:space="preserve">. 9 и </w:t>
      </w:r>
      <w:proofErr w:type="gramStart"/>
      <w:r w:rsidR="00FE2347">
        <w:t xml:space="preserve">10 </w:t>
      </w:r>
      <w:r>
        <w:t xml:space="preserve"> Базового</w:t>
      </w:r>
      <w:proofErr w:type="gramEnd"/>
      <w:r>
        <w:t xml:space="preserve"> стандарта защиты и интересов физических и юридических лиц – получателей </w:t>
      </w:r>
      <w:r w:rsidR="00FE2347">
        <w:t>финансовых услуг, ок</w:t>
      </w:r>
      <w:r>
        <w:t>азываемых членами саморегу</w:t>
      </w:r>
      <w:r w:rsidR="00FE2347">
        <w:t xml:space="preserve">лируемых организаций  в сфере финансового рынка, объединяющих </w:t>
      </w:r>
      <w:proofErr w:type="spellStart"/>
      <w:r w:rsidR="00FE2347">
        <w:t>микрофинансовые</w:t>
      </w:r>
      <w:proofErr w:type="spellEnd"/>
      <w:r w:rsidR="00FE2347">
        <w:t xml:space="preserve"> организации, (утвержден Банком России 22.06.2017г.), прошу предоставить в срок до «__»__________20__г</w:t>
      </w:r>
      <w:r w:rsidR="00FE2347" w:rsidRPr="00FE2347">
        <w:rPr>
          <w:i/>
          <w:color w:val="5B9BD5" w:themeColor="accent1"/>
        </w:rPr>
        <w:t>. (1 месяц)</w:t>
      </w:r>
      <w:r w:rsidR="00FE2347">
        <w:rPr>
          <w:i/>
          <w:color w:val="5B9BD5" w:themeColor="accent1"/>
        </w:rPr>
        <w:t xml:space="preserve"> </w:t>
      </w:r>
      <w:r w:rsidR="00FE2347">
        <w:t>следующую информацию:</w:t>
      </w:r>
    </w:p>
    <w:p w:rsidR="007A1D21" w:rsidRDefault="007A1D21" w:rsidP="007A1D21">
      <w:pPr>
        <w:jc w:val="center"/>
      </w:pPr>
    </w:p>
    <w:p w:rsidR="007A1D21" w:rsidRDefault="007A1D21" w:rsidP="007A1D21">
      <w:pPr>
        <w:jc w:val="center"/>
      </w:pPr>
      <w:r>
        <w:t>Информация о платежеспособности заемщика</w:t>
      </w:r>
    </w:p>
    <w:p w:rsidR="007A1D21" w:rsidRDefault="007A1D21" w:rsidP="007A1D2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1D21" w:rsidTr="007A1D21">
        <w:tc>
          <w:tcPr>
            <w:tcW w:w="4672" w:type="dxa"/>
          </w:tcPr>
          <w:p w:rsidR="007A1D21" w:rsidRDefault="007A1D21" w:rsidP="007A1D21">
            <w:pPr>
              <w:jc w:val="center"/>
            </w:pPr>
            <w:r>
              <w:t>Текущие денежные обязательства (коммунальные расходы, алименты, и др.)</w:t>
            </w:r>
          </w:p>
        </w:tc>
        <w:tc>
          <w:tcPr>
            <w:tcW w:w="4673" w:type="dxa"/>
          </w:tcPr>
          <w:p w:rsidR="007A1D21" w:rsidRDefault="007A1D21" w:rsidP="007A1D21">
            <w:pPr>
              <w:jc w:val="center"/>
            </w:pPr>
          </w:p>
        </w:tc>
      </w:tr>
      <w:tr w:rsidR="007A1D21" w:rsidTr="007A1D21">
        <w:tc>
          <w:tcPr>
            <w:tcW w:w="4672" w:type="dxa"/>
          </w:tcPr>
          <w:p w:rsidR="007A1D21" w:rsidRDefault="007A1D21" w:rsidP="007A1D21">
            <w:pPr>
              <w:jc w:val="center"/>
            </w:pPr>
            <w:r>
              <w:t>Финансовые обязательства по займам, кредитам, иным договорам (периодичность и сумма платежей)</w:t>
            </w:r>
          </w:p>
        </w:tc>
        <w:tc>
          <w:tcPr>
            <w:tcW w:w="4673" w:type="dxa"/>
          </w:tcPr>
          <w:p w:rsidR="007A1D21" w:rsidRDefault="007A1D21" w:rsidP="007A1D21">
            <w:pPr>
              <w:jc w:val="center"/>
            </w:pPr>
          </w:p>
        </w:tc>
      </w:tr>
      <w:tr w:rsidR="007A1D21" w:rsidTr="007A1D21">
        <w:tc>
          <w:tcPr>
            <w:tcW w:w="4672" w:type="dxa"/>
          </w:tcPr>
          <w:p w:rsidR="007A1D21" w:rsidRDefault="007A1D21" w:rsidP="007A1D21">
            <w:pPr>
              <w:jc w:val="center"/>
            </w:pPr>
            <w:r>
              <w:t>Цель получения займа</w:t>
            </w:r>
          </w:p>
        </w:tc>
        <w:tc>
          <w:tcPr>
            <w:tcW w:w="4673" w:type="dxa"/>
          </w:tcPr>
          <w:p w:rsidR="007A1D21" w:rsidRDefault="007A1D21" w:rsidP="007A1D21">
            <w:pPr>
              <w:jc w:val="center"/>
            </w:pPr>
          </w:p>
        </w:tc>
      </w:tr>
      <w:tr w:rsidR="007A1D21" w:rsidTr="007A1D21">
        <w:tc>
          <w:tcPr>
            <w:tcW w:w="4672" w:type="dxa"/>
          </w:tcPr>
          <w:p w:rsidR="007A1D21" w:rsidRDefault="007A1D21" w:rsidP="007A1D21">
            <w:pPr>
              <w:jc w:val="center"/>
            </w:pPr>
            <w:r>
              <w:t>Источники доходов, за счет которых предполагается исполнение обязательств по договору займа</w:t>
            </w:r>
          </w:p>
        </w:tc>
        <w:tc>
          <w:tcPr>
            <w:tcW w:w="4673" w:type="dxa"/>
          </w:tcPr>
          <w:p w:rsidR="007A1D21" w:rsidRDefault="007A1D21" w:rsidP="007A1D21">
            <w:pPr>
              <w:jc w:val="center"/>
            </w:pPr>
          </w:p>
        </w:tc>
      </w:tr>
      <w:tr w:rsidR="007A1D21" w:rsidTr="007A1D21">
        <w:tc>
          <w:tcPr>
            <w:tcW w:w="4672" w:type="dxa"/>
          </w:tcPr>
          <w:p w:rsidR="007A1D21" w:rsidRDefault="007A1D21" w:rsidP="007A1D21">
            <w:pPr>
              <w:jc w:val="center"/>
            </w:pPr>
            <w:r>
              <w:t>Информация о факте производства по делу о банкротстве на дату подачи заявления о предоставлении займа и в течение 5 лет до даты подачи такого заявления.</w:t>
            </w:r>
          </w:p>
        </w:tc>
        <w:tc>
          <w:tcPr>
            <w:tcW w:w="4673" w:type="dxa"/>
          </w:tcPr>
          <w:p w:rsidR="007A1D21" w:rsidRDefault="007A1D21" w:rsidP="007A1D21">
            <w:pPr>
              <w:jc w:val="center"/>
            </w:pPr>
          </w:p>
        </w:tc>
      </w:tr>
      <w:tr w:rsidR="00FE2347" w:rsidTr="007A1D21">
        <w:tc>
          <w:tcPr>
            <w:tcW w:w="4672" w:type="dxa"/>
          </w:tcPr>
          <w:p w:rsidR="00FE2347" w:rsidRDefault="00FE2347" w:rsidP="007A1D21">
            <w:pPr>
              <w:jc w:val="center"/>
            </w:pPr>
            <w:r>
              <w:t>Размер заработной платы и иных источников дохода</w:t>
            </w:r>
          </w:p>
        </w:tc>
        <w:tc>
          <w:tcPr>
            <w:tcW w:w="4673" w:type="dxa"/>
          </w:tcPr>
          <w:p w:rsidR="00FE2347" w:rsidRDefault="00FE2347" w:rsidP="007A1D21">
            <w:pPr>
              <w:jc w:val="center"/>
            </w:pPr>
          </w:p>
        </w:tc>
      </w:tr>
      <w:tr w:rsidR="00FE2347" w:rsidTr="007A1D21">
        <w:tc>
          <w:tcPr>
            <w:tcW w:w="4672" w:type="dxa"/>
          </w:tcPr>
          <w:p w:rsidR="00FE2347" w:rsidRDefault="00FE2347" w:rsidP="007A1D21">
            <w:pPr>
              <w:jc w:val="center"/>
            </w:pPr>
            <w:r>
              <w:t xml:space="preserve">Информация об </w:t>
            </w:r>
            <w:proofErr w:type="gramStart"/>
            <w:r>
              <w:t>обеспечении  исполнения</w:t>
            </w:r>
            <w:proofErr w:type="gramEnd"/>
            <w:r>
              <w:t xml:space="preserve"> обязательств по займу</w:t>
            </w:r>
          </w:p>
        </w:tc>
        <w:tc>
          <w:tcPr>
            <w:tcW w:w="4673" w:type="dxa"/>
          </w:tcPr>
          <w:p w:rsidR="00FE2347" w:rsidRDefault="00FE2347" w:rsidP="007A1D21">
            <w:pPr>
              <w:jc w:val="center"/>
            </w:pPr>
          </w:p>
        </w:tc>
      </w:tr>
      <w:tr w:rsidR="00FE2347" w:rsidTr="007A1D21">
        <w:tc>
          <w:tcPr>
            <w:tcW w:w="4672" w:type="dxa"/>
          </w:tcPr>
          <w:p w:rsidR="00FE2347" w:rsidRDefault="00FE2347" w:rsidP="007A1D21">
            <w:pPr>
              <w:jc w:val="center"/>
            </w:pPr>
            <w:r>
              <w:t xml:space="preserve">Информация о судебных спорах, в которых заемщик выступает ответчиком </w:t>
            </w:r>
          </w:p>
        </w:tc>
        <w:tc>
          <w:tcPr>
            <w:tcW w:w="4673" w:type="dxa"/>
          </w:tcPr>
          <w:p w:rsidR="00FE2347" w:rsidRDefault="00FE2347" w:rsidP="007A1D21">
            <w:pPr>
              <w:jc w:val="center"/>
            </w:pPr>
          </w:p>
        </w:tc>
      </w:tr>
      <w:tr w:rsidR="00FE2347" w:rsidTr="007A1D21">
        <w:tc>
          <w:tcPr>
            <w:tcW w:w="4672" w:type="dxa"/>
          </w:tcPr>
          <w:p w:rsidR="00FE2347" w:rsidRDefault="00FE2347" w:rsidP="007A1D21">
            <w:pPr>
              <w:jc w:val="center"/>
            </w:pPr>
            <w:r>
              <w:t>Информация о наличии в собственности движимого и недвижимого имущества</w:t>
            </w:r>
          </w:p>
        </w:tc>
        <w:tc>
          <w:tcPr>
            <w:tcW w:w="4673" w:type="dxa"/>
          </w:tcPr>
          <w:p w:rsidR="00FE2347" w:rsidRDefault="00FE2347" w:rsidP="007A1D21">
            <w:pPr>
              <w:jc w:val="center"/>
            </w:pPr>
          </w:p>
        </w:tc>
      </w:tr>
    </w:tbl>
    <w:p w:rsidR="007A1D21" w:rsidRDefault="007A1D21" w:rsidP="007A1D21">
      <w:pPr>
        <w:jc w:val="center"/>
      </w:pPr>
    </w:p>
    <w:p w:rsidR="00FE2347" w:rsidRDefault="00FE2347" w:rsidP="007A1D21">
      <w:pPr>
        <w:jc w:val="center"/>
      </w:pPr>
    </w:p>
    <w:p w:rsidR="00FE2347" w:rsidRDefault="00FE2347" w:rsidP="00FE2347">
      <w:pPr>
        <w:jc w:val="both"/>
      </w:pPr>
      <w:r>
        <w:t>Директор</w:t>
      </w:r>
    </w:p>
    <w:p w:rsidR="00FE2347" w:rsidRDefault="00FE2347" w:rsidP="00FE2347">
      <w:pPr>
        <w:jc w:val="both"/>
      </w:pPr>
      <w:r>
        <w:t>ООО «МКК___________</w:t>
      </w:r>
      <w:proofErr w:type="gramStart"/>
      <w:r>
        <w:t>_»</w:t>
      </w:r>
      <w:r>
        <w:tab/>
      </w:r>
      <w:proofErr w:type="gramEnd"/>
      <w:r>
        <w:tab/>
      </w:r>
      <w:r>
        <w:tab/>
      </w:r>
      <w:r>
        <w:tab/>
      </w:r>
      <w:r>
        <w:tab/>
        <w:t>/___________________/</w:t>
      </w:r>
    </w:p>
    <w:sectPr w:rsidR="00FE2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21"/>
    <w:rsid w:val="006A4176"/>
    <w:rsid w:val="007A1D21"/>
    <w:rsid w:val="00FE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B4584-298E-455F-9586-A8618620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2017-07-13T02:16:00Z</dcterms:created>
  <dcterms:modified xsi:type="dcterms:W3CDTF">2017-07-13T02:38:00Z</dcterms:modified>
</cp:coreProperties>
</file>